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05A653" w14:textId="77777777" w:rsidR="00EB001E" w:rsidRDefault="00EB001E" w:rsidP="00EB001E">
      <w:proofErr w:type="gramStart"/>
      <w:r>
        <w:t>este</w:t>
      </w:r>
      <w:proofErr w:type="gramEnd"/>
      <w:r>
        <w:t xml:space="preserve"> </w:t>
      </w:r>
      <w:proofErr w:type="spellStart"/>
      <w:r>
        <w:t>interzisă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cutie</w:t>
      </w:r>
      <w:proofErr w:type="spellEnd"/>
      <w:r>
        <w:t>!</w:t>
      </w:r>
    </w:p>
    <w:p w14:paraId="6BCA9DFC" w14:textId="77777777" w:rsidR="00EB001E" w:rsidRDefault="00EB001E" w:rsidP="00EB001E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40 m2</w:t>
      </w:r>
    </w:p>
    <w:p w14:paraId="571BB299" w14:textId="77777777" w:rsidR="00EB001E" w:rsidRDefault="00EB001E" w:rsidP="00EB001E">
      <w:proofErr w:type="spellStart"/>
      <w:r>
        <w:t>lumină</w:t>
      </w:r>
      <w:proofErr w:type="spellEnd"/>
      <w:r>
        <w:t xml:space="preserve"> </w:t>
      </w:r>
      <w:proofErr w:type="spellStart"/>
      <w:r>
        <w:t>mov</w:t>
      </w:r>
      <w:proofErr w:type="spellEnd"/>
      <w:r>
        <w:t xml:space="preserve"> UV-A</w:t>
      </w:r>
    </w:p>
    <w:p w14:paraId="5C9F80B4" w14:textId="77777777" w:rsidR="00EB001E" w:rsidRDefault="00EB001E" w:rsidP="00EB001E">
      <w:proofErr w:type="spellStart"/>
      <w:r>
        <w:t>tavă</w:t>
      </w:r>
      <w:proofErr w:type="spellEnd"/>
      <w:r>
        <w:t xml:space="preserve"> de </w:t>
      </w:r>
      <w:proofErr w:type="spellStart"/>
      <w:r>
        <w:t>colectare</w:t>
      </w:r>
      <w:proofErr w:type="spellEnd"/>
      <w:r>
        <w:t xml:space="preserve"> </w:t>
      </w:r>
      <w:proofErr w:type="spellStart"/>
      <w:r>
        <w:t>detașabilă</w:t>
      </w:r>
      <w:proofErr w:type="spellEnd"/>
    </w:p>
    <w:p w14:paraId="6E197385" w14:textId="77777777" w:rsidR="00EB001E" w:rsidRDefault="00EB001E" w:rsidP="00EB001E">
      <w:proofErr w:type="spellStart"/>
      <w:r>
        <w:t>sursă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UV-A: 1 x 11 W (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schimba</w:t>
      </w:r>
      <w:proofErr w:type="spellEnd"/>
      <w:r>
        <w:t xml:space="preserve"> </w:t>
      </w:r>
      <w:proofErr w:type="spellStart"/>
      <w:r>
        <w:t>acasă</w:t>
      </w:r>
      <w:proofErr w:type="spellEnd"/>
      <w:r>
        <w:t>)</w:t>
      </w:r>
    </w:p>
    <w:p w14:paraId="264BC914" w14:textId="6171B85D" w:rsidR="00987372" w:rsidRPr="005F1EDD" w:rsidRDefault="00EB001E" w:rsidP="00EB001E">
      <w:proofErr w:type="spellStart"/>
      <w:r>
        <w:t>alimentare</w:t>
      </w:r>
      <w:proofErr w:type="spellEnd"/>
      <w:r>
        <w:t>: 230 V~ / 50 Hz / 11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2023-01-17T08:25:00Z</dcterms:created>
  <dcterms:modified xsi:type="dcterms:W3CDTF">2023-01-17T08:25:00Z</dcterms:modified>
</cp:coreProperties>
</file>